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Manifesto das/dos Juristas em Apoio à ADPF 442</w:t>
      </w:r>
    </w:p>
    <w:p w:rsidR="00000000" w:rsidDel="00000000" w:rsidP="00000000" w:rsidRDefault="00000000" w:rsidRPr="00000000" w14:paraId="00000001">
      <w:pPr>
        <w:contextualSpacing w:val="0"/>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2">
      <w:pPr>
        <w:contextualSpacing w:val="0"/>
        <w:jc w:val="right"/>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Você pode assinar o Manifesto das/dos Juristas </w:t>
      </w:r>
      <w:hyperlink r:id="rId6">
        <w:r w:rsidDel="00000000" w:rsidR="00000000" w:rsidRPr="00000000">
          <w:rPr>
            <w:rFonts w:ascii="Cambria" w:cs="Cambria" w:eastAsia="Cambria" w:hAnsi="Cambria"/>
            <w:color w:val="0000ff"/>
            <w:sz w:val="24"/>
            <w:szCs w:val="24"/>
            <w:u w:val="single"/>
            <w:vertAlign w:val="baseline"/>
            <w:rtl w:val="0"/>
          </w:rPr>
          <w:t xml:space="preserve">aqui</w:t>
        </w:r>
      </w:hyperlink>
      <w:r w:rsidDel="00000000" w:rsidR="00000000" w:rsidRPr="00000000">
        <w:rPr>
          <w:rtl w:val="0"/>
        </w:rPr>
      </w:r>
    </w:p>
    <w:p w:rsidR="00000000" w:rsidDel="00000000" w:rsidP="00000000" w:rsidRDefault="00000000" w:rsidRPr="00000000" w14:paraId="00000003">
      <w:pPr>
        <w:contextualSpacing w:val="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4">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Encontra-se para julgamento pelo Supremo Tribunal Federal um dos mais relevantes temas para a vida das mulheres brasileiras: a descriminalização do aborto até doze semanas de gestação. Nós, juristas abaixo-assinadas e -assinados, nos dirigimos às Ministras e aos Ministros da Suprema Corte e a todas e todos demais cidadãs e cidadãos para vocalizar nosso apoio à ADPF 442.</w:t>
      </w:r>
    </w:p>
    <w:p w:rsidR="00000000" w:rsidDel="00000000" w:rsidP="00000000" w:rsidRDefault="00000000" w:rsidRPr="00000000" w14:paraId="00000005">
      <w:pPr>
        <w:contextualSpacing w:val="0"/>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6">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Nos manifestamos pela procedência total do pedido de declaração da não recepção parcial dos artigos 124 e 126 do Código Penal, para excluir do seu âmbito de incidência a interrupção da gestação induzida e voluntária realizada nas primeiras doze semanas. Concordamos que os dispositivos citados violam os preceitos fundamentais da dignidade da pessoa humana, da cidadania, da não discriminação, da inviolabilidade da vida, da liberdade, da igualdade, da proibição de tortura ou tratamento desumano ou degradante, do acesso à saúde e do planejamento familiar de mulheres, adolescentes e meninas.</w:t>
      </w:r>
    </w:p>
    <w:p w:rsidR="00000000" w:rsidDel="00000000" w:rsidP="00000000" w:rsidRDefault="00000000" w:rsidRPr="00000000" w14:paraId="00000007">
      <w:pPr>
        <w:contextualSpacing w:val="0"/>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8">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Acreditamos no reconhecimento das mulheres brasileiras como sujeitas de direitos plenamente capazes de decidir sobre suas vidas reprodutivas, circunstância incompatível com a tutela penal do aborto. Reforçamos o caráter laico de nossa democracia constitucional e a inexistência de argumentos jurídicos capazes de justificar a imposição da gravidez como um dever, especialmente suportado pelas mulheres negras, pobres e indígenas. Para nós é evidente que a criminalização do aborto não se fundamenta em um objetivo constitucional legítimo, pois, além de não coibir a prática, promove a persecução penal discriminatória a decisões reprodutivas respaldadas por direitos fundamentais e avaliza os efeitos nocivos do aborto clandestino à vida e à saúde das mulheres brasileiras.</w:t>
      </w:r>
    </w:p>
    <w:p w:rsidR="00000000" w:rsidDel="00000000" w:rsidP="00000000" w:rsidRDefault="00000000" w:rsidRPr="00000000" w14:paraId="00000009">
      <w:pPr>
        <w:contextualSpacing w:val="0"/>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A">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Diante da ordem constitucional vigente e das obrigações internacionais de direitos humanos assumidas pelo estado brasileiro, a ADPF 442 deve culminar com a descriminalização do aborto até o fim das primeiras doze semanas de gestação. Este entendimento consolida um processo cumulativo, consistente e coerente de atuação responsável do STF na proteção dos direitos fundamentais das mais de 500 mil mulheres brasileiras que todos os anos passam por um procedimento de abortamento.</w:t>
      </w:r>
    </w:p>
    <w:p w:rsidR="00000000" w:rsidDel="00000000" w:rsidP="00000000" w:rsidRDefault="00000000" w:rsidRPr="00000000" w14:paraId="0000000B">
      <w:pPr>
        <w:contextualSpacing w:val="0"/>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C">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Assinam a ADPF as Advogadas: Luciana Boiteux, Luciana Genro, Gabriela Rondon e Sinara Gumieri</w:t>
      </w:r>
    </w:p>
    <w:p w:rsidR="00000000" w:rsidDel="00000000" w:rsidP="00000000" w:rsidRDefault="00000000" w:rsidRPr="00000000" w14:paraId="0000000D">
      <w:pPr>
        <w:contextualSpacing w:val="0"/>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0E">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Respeitosamente assinam este Manifesto:</w:t>
      </w:r>
      <w:r w:rsidDel="00000000" w:rsidR="00000000" w:rsidRPr="00000000">
        <w:br w:type="page"/>
      </w:r>
      <w:r w:rsidDel="00000000" w:rsidR="00000000" w:rsidRPr="00000000">
        <w:rPr>
          <w:rtl w:val="0"/>
        </w:rPr>
      </w:r>
    </w:p>
    <w:tbl>
      <w:tblPr>
        <w:tblStyle w:val="Table1"/>
        <w:tblW w:w="885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08"/>
        <w:gridCol w:w="5148"/>
        <w:tblGridChange w:id="0">
          <w:tblGrid>
            <w:gridCol w:w="3708"/>
            <w:gridCol w:w="5148"/>
          </w:tblGrid>
        </w:tblGridChange>
      </w:tblGrid>
      <w:tr>
        <w:tc>
          <w:tcPr/>
          <w:p w:rsidR="00000000" w:rsidDel="00000000" w:rsidP="00000000" w:rsidRDefault="00000000" w:rsidRPr="00000000" w14:paraId="0000000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Kenarik Boujikian</w:t>
            </w:r>
          </w:p>
        </w:tc>
        <w:tc>
          <w:tcPr/>
          <w:p w:rsidR="00000000" w:rsidDel="00000000" w:rsidP="00000000" w:rsidRDefault="00000000" w:rsidRPr="00000000" w14:paraId="0000001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Co-fundadora da AJD, Desembargadora/TJSP</w:t>
            </w:r>
          </w:p>
        </w:tc>
      </w:tr>
      <w:tr>
        <w:tc>
          <w:tcPr/>
          <w:p w:rsidR="00000000" w:rsidDel="00000000" w:rsidP="00000000" w:rsidRDefault="00000000" w:rsidRPr="00000000" w14:paraId="0000001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Ela Wiecko de Castilho</w:t>
            </w:r>
          </w:p>
        </w:tc>
        <w:tc>
          <w:tcPr/>
          <w:p w:rsidR="00000000" w:rsidDel="00000000" w:rsidP="00000000" w:rsidRDefault="00000000" w:rsidRPr="00000000" w14:paraId="0000001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Subprocuradora-Geral da República</w:t>
            </w:r>
          </w:p>
        </w:tc>
      </w:tr>
      <w:tr>
        <w:tc>
          <w:tcPr/>
          <w:p w:rsidR="00000000" w:rsidDel="00000000" w:rsidP="00000000" w:rsidRDefault="00000000" w:rsidRPr="00000000" w14:paraId="0000001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Sylvia Steiner</w:t>
            </w:r>
          </w:p>
        </w:tc>
        <w:tc>
          <w:tcPr/>
          <w:p w:rsidR="00000000" w:rsidDel="00000000" w:rsidP="00000000" w:rsidRDefault="00000000" w:rsidRPr="00000000" w14:paraId="0000001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Ex-Juiza do Tribunal Penal internacional</w:t>
            </w:r>
          </w:p>
        </w:tc>
      </w:tr>
      <w:tr>
        <w:tc>
          <w:tcPr/>
          <w:p w:rsidR="00000000" w:rsidDel="00000000" w:rsidP="00000000" w:rsidRDefault="00000000" w:rsidRPr="00000000" w14:paraId="0000001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Cezar Britto</w:t>
            </w:r>
          </w:p>
        </w:tc>
        <w:tc>
          <w:tcPr/>
          <w:p w:rsidR="00000000" w:rsidDel="00000000" w:rsidP="00000000" w:rsidRDefault="00000000" w:rsidRPr="00000000" w14:paraId="0000001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Ex-Presidente da OAB</w:t>
            </w:r>
          </w:p>
        </w:tc>
      </w:tr>
      <w:tr>
        <w:tc>
          <w:tcPr/>
          <w:p w:rsidR="00000000" w:rsidDel="00000000" w:rsidP="00000000" w:rsidRDefault="00000000" w:rsidRPr="00000000" w14:paraId="0000001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Pierpaolo Cruz Bottini</w:t>
            </w:r>
          </w:p>
        </w:tc>
        <w:tc>
          <w:tcPr/>
          <w:p w:rsidR="00000000" w:rsidDel="00000000" w:rsidP="00000000" w:rsidRDefault="00000000" w:rsidRPr="00000000" w14:paraId="0000001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Professor USP</w:t>
            </w:r>
          </w:p>
        </w:tc>
      </w:tr>
      <w:tr>
        <w:tc>
          <w:tcPr/>
          <w:p w:rsidR="00000000" w:rsidDel="00000000" w:rsidP="00000000" w:rsidRDefault="00000000" w:rsidRPr="00000000" w14:paraId="0000001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Marcelo Neves</w:t>
            </w:r>
          </w:p>
        </w:tc>
        <w:tc>
          <w:tcPr/>
          <w:p w:rsidR="00000000" w:rsidDel="00000000" w:rsidP="00000000" w:rsidRDefault="00000000" w:rsidRPr="00000000" w14:paraId="0000001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 Constitucional, UnB</w:t>
            </w:r>
          </w:p>
        </w:tc>
      </w:tr>
      <w:tr>
        <w:tc>
          <w:tcPr/>
          <w:p w:rsidR="00000000" w:rsidDel="00000000" w:rsidP="00000000" w:rsidRDefault="00000000" w:rsidRPr="00000000" w14:paraId="0000001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Beto Vasconcelos</w:t>
            </w:r>
          </w:p>
        </w:tc>
        <w:tc>
          <w:tcPr/>
          <w:p w:rsidR="00000000" w:rsidDel="00000000" w:rsidP="00000000" w:rsidRDefault="00000000" w:rsidRPr="00000000" w14:paraId="0000001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Ex-Secretário Nacional de Justiça</w:t>
            </w:r>
          </w:p>
        </w:tc>
      </w:tr>
      <w:tr>
        <w:tc>
          <w:tcPr/>
          <w:p w:rsidR="00000000" w:rsidDel="00000000" w:rsidP="00000000" w:rsidRDefault="00000000" w:rsidRPr="00000000" w14:paraId="0000001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Pedro Vieira Abramovay</w:t>
            </w:r>
          </w:p>
        </w:tc>
        <w:tc>
          <w:tcPr/>
          <w:p w:rsidR="00000000" w:rsidDel="00000000" w:rsidP="00000000" w:rsidRDefault="00000000" w:rsidRPr="00000000" w14:paraId="0000001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Ex-Secretário Nacional de Justiça</w:t>
            </w:r>
          </w:p>
        </w:tc>
      </w:tr>
      <w:tr>
        <w:tc>
          <w:tcPr/>
          <w:p w:rsidR="00000000" w:rsidDel="00000000" w:rsidP="00000000" w:rsidRDefault="00000000" w:rsidRPr="00000000" w14:paraId="0000001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Ana Luiza Pinheiro Flauzina</w:t>
            </w:r>
          </w:p>
        </w:tc>
        <w:tc>
          <w:tcPr/>
          <w:p w:rsidR="00000000" w:rsidDel="00000000" w:rsidP="00000000" w:rsidRDefault="00000000" w:rsidRPr="00000000" w14:paraId="0000002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Adjunta - UFBA</w:t>
            </w:r>
          </w:p>
        </w:tc>
      </w:tr>
      <w:tr>
        <w:tc>
          <w:tcPr/>
          <w:p w:rsidR="00000000" w:rsidDel="00000000" w:rsidP="00000000" w:rsidRDefault="00000000" w:rsidRPr="00000000" w14:paraId="0000002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Carol Proner</w:t>
            </w:r>
          </w:p>
        </w:tc>
        <w:tc>
          <w:tcPr/>
          <w:p w:rsidR="00000000" w:rsidDel="00000000" w:rsidP="00000000" w:rsidRDefault="00000000" w:rsidRPr="00000000" w14:paraId="0000002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da UFRJ, membro da ABJD, Advogada</w:t>
            </w:r>
          </w:p>
        </w:tc>
      </w:tr>
      <w:tr>
        <w:tc>
          <w:tcPr/>
          <w:p w:rsidR="00000000" w:rsidDel="00000000" w:rsidP="00000000" w:rsidRDefault="00000000" w:rsidRPr="00000000" w14:paraId="0000002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Tarso Genro</w:t>
            </w:r>
          </w:p>
        </w:tc>
        <w:tc>
          <w:tcPr/>
          <w:p w:rsidR="00000000" w:rsidDel="00000000" w:rsidP="00000000" w:rsidRDefault="00000000" w:rsidRPr="00000000" w14:paraId="0000002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ex-Ministro da Justiça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Catarina Cecin Gazele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UFES. Procuradora de Justiça do MP/ES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Felipe de Paula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Ex-Secretário de Direitos Humanos de São Paulo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César Caputo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Conrado Hubner Mendes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 Constitucional,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Carmen Hein de Campos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UniRitter/RS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Darci Frigo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Terra de Direitos</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Aury Lopes Jr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 em Direito/PUCRS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Flavio Caetano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Laura Benda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Presidenta AJD, Juíza do Trabalho/TRT-2</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Ligia Fabris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 Direito Rio</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Marivaldo de Castro Pereira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Ex-Secretário de Assuntos Legislativos/MJ</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contextualSpacing w:val="0"/>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Ana Amélia Mascarenhas Camargos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e Professora PUC/SP</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Ivo Corrêa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Ex-Secretario de Assuntos Juridicos da Casa Civil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Maíra Rocha Machado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 FGV Direito Rio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Marcelo Turbay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Almeida Castro Advs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Eloísa Machado de Almeida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 Direito 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Cesar Antonio Alves Cordaro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Procurador do Município de SP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Marcelo Cattoni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Titular da UFMG</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Marcelo Chalréo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Presidente da Comissão de Direitos Humanos OAB 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Maurício Zanoide de Moraes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 Processual -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Pietro Alarcon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PUC/SP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Beatriz Vargas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Thiago Bottino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Pós-Doutor Columbia Law School</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Augusto de Arruda Botelho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Ex-Presidente do Instituto de Defesa do Direito de Defesa</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Joana Zylbersztajn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de Direitos Humanos - CIDH/OEA</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Joana Nabuco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NYU School of Law/Conectas Direitos Humanos</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Ana Gabriela Souza Ferreira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UFBA</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Alessandra Minadakis Barbosa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Procuradora Federal</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 Eugênia de Moraes Lacerda</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5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Ana Maria de Oliveira Nusdeo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Faculdade de direito da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Ana Rita Souza Prata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Defensora Pública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Ananda Puchta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Grupo Dignidade e Aliança Nacional LGBTI</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 Matilde Alonso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Defensora Pública do Estado do Rio de Janeiro</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Renan Quinalha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 – Unifesp</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Mariana Prandini Assis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Coletivo Margarida Alves de Assessoria Popular</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Érika Lula de Medeiros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Rede Nacional de Advogados e Advogadas Populares</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Davi Tangerino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FGV/SP</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6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Rafael Mafei Rabelo Queiroz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da Faculdade de Direito da USP</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Pedro Estevam Serrano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Miracy Barbosa de Sousa Gustin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Universitária UFMG</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Michael Freitas Mohallem</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FGV/Rio</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Marta R. de Assis Machado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FGV/São Paulo, Pesquisadora do Cebrap</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Ludmila Groch</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Sócia Tozzini Freire Advogados</w:t>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Luanna Marley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7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Popular/RENAP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Adriana Antunes Maciel Hapner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Hapner e Kroetz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Juliana Neuenschwander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Titular UFRJ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Ágata Bobbio Ferraz</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Universidade de São Paulo -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Airton Ribeiro da Silva Junior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Università di Firenze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Alessandra Teixeira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Universidade Federal do ABC- UFABC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Luana Paixao Dantas do Rosário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de Direito Constitucional da UESC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Luana Renostro Heinen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UFSC, Universidade Federal de Santa Catarina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Alexandre Custódio Rodrigues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UFF</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Alexandre G Melo Franco Bahia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UFOP e IBMEC-BH, CRON Advocacia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Alice Bianchini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 Método Estude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Aline Juliete de Abreu Feliciano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UFRN</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Aline Renata Gomes de Souza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Aline Yamamoto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Mestre em Criminologia, UAB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Allyne Andrade e Silva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Doutoranda em Dh pela ULsfģ</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Alynne Nayara Ferreira Nunes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Mestre/Direito GV/Ferreira Nunes Advocacia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Amanda Albuquerque Gross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Doutoranda - FGV</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Amanda Morais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Université Paris 2 - Panthéon-Assas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Amanda Muniz Oliveira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Doutoranda, UFSC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Amanda Peres Fernandes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Amanda Soares Gomes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Residente Jurídico na Defensoria Pública/RJ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Ana Carolina da Fonseca Iglesias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UFF</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ana carolina magalhães fortes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Audrey Magalhaes Advogados Associados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Ana Lia Almeida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UFPB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Ana Maria de Oliveira Nusdeo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Faculdade de direito da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Ana Rita Souza Prata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Defensora Pública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André Misiara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Graduado em direito pela FGV Direito 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Andre Thadeu da Rocha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Puc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Andrea Romualdo Lavourinha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FGV-Harvard-Cleary Gottlieb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Andréia Luiza Versa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SLPG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Andreia Marreiro Barbosa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8">
            <w:pPr>
              <w:contextualSpacing w:val="0"/>
              <w:rPr>
                <w:rFonts w:ascii="Cambria" w:cs="Cambria" w:eastAsia="Cambria" w:hAnsi="Cambria"/>
                <w:i w:val="1"/>
                <w:color w:val="000000"/>
                <w:sz w:val="18"/>
                <w:szCs w:val="18"/>
                <w:vertAlign w:val="baseline"/>
              </w:rPr>
            </w:pPr>
            <w:r w:rsidDel="00000000" w:rsidR="00000000" w:rsidRPr="00000000">
              <w:rPr>
                <w:rFonts w:ascii="Cambria" w:cs="Cambria" w:eastAsia="Cambria" w:hAnsi="Cambria"/>
                <w:i w:val="1"/>
                <w:color w:val="000000"/>
                <w:sz w:val="18"/>
                <w:szCs w:val="18"/>
                <w:vertAlign w:val="baseline"/>
                <w:rtl w:val="0"/>
              </w:rPr>
              <w:t xml:space="preserve">Presidenta da Comissão sobre a Verdade da Escravidão Negra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Angela Barbarulo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PUC/SP, Advogada Ambientalista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Anna Candida Alves Serrano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Procuradora do Estado de São Paulo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Antonia Azambuja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do escritório Machado Meyer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Arthur Scatolini Menten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Procurador do Município de Santo André.</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Athena Bastos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PPGD/UFSC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Beatrice C A Arfelli Meyer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Direito-USP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Beatriz Bonach Pires Ribeiro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Bacharela em Direito pela UFG</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Beatriz Galli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em Direito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Beatriz Mioto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Adjunta UFABC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Beatriz Pereira Cardoso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Beatriz Prado Freire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aposentada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Bernardo Serpa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1">
            <w:pPr>
              <w:contextualSpacing w:val="0"/>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Breno Ferreira Martins Vasconcelos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Sócio, Mannrich e Vasconcelos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Bruna Cristina Barbosa Sousa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 Saes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Bruna Santos Costa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Bruna Secreto Rocha de Sousa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Rocha &amp; Gamboa Advocacia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Bruno do Nascimento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Universidade Presbiteriana Mackenzie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Bruno Salles Pereira Ribeiro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em Direito pela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Caio César Loureiro Moura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Universidade Católica de Pernambuco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Camila Gomes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Cezar Britto e Advogados Associados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Camila G. de Andrade Trindade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Residência/DPERJ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Camila Silva Nicácio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UFMG</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Camilla de Magalhães Gomes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 em Direito pela 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Carla Maria Martellote Viola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Mestrado/EMERJ/Aquinos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Carla Vitória Oliveira Barbosa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Faculdade de Direito da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Carlos Alberto Narques Junior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Carlos Eduardo Lemos Chaves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Associação de Advogados/as de Trabalhadores/as Rurais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E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Carmen Da Costa Barros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Carolina Costa Ferreira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Carolina Cunha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PUC-RIO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Carolina Diniz</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em Gestão e Políticas Públicas/FGV-SP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Carolina Gabas Stuchi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 de Direito pela FD/USP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Carolina Laboissiere Ulhoa Rath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Promotoras Legais Populares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Carolina Monteiro Freire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Assessora jurídica da SEMUS (Nova Iguaçu)</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Carolina Reis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Willy Brandt School of Public Policy (Alemanha)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Carolina Zanolo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celso carmelo gomes de moraes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Celso Carmelo Advocacia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Charlene da Silva Borges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Defensora Pública Federal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Christianne Stroppa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Ciro do Nascimento Monteiro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Clara Freitas Gallo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Residente/DPERJ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B">
            <w:pPr>
              <w:contextualSpacing w:val="0"/>
              <w:rPr>
                <w:rFonts w:ascii="Cambria" w:cs="Cambria" w:eastAsia="Cambria" w:hAnsi="Cambria"/>
                <w:color w:val="000000"/>
                <w:sz w:val="24"/>
                <w:szCs w:val="24"/>
                <w:vertAlign w:val="baseline"/>
              </w:rPr>
            </w:pPr>
            <w:bookmarkStart w:colFirst="0" w:colLast="0" w:name="_gjdgxs" w:id="0"/>
            <w:bookmarkEnd w:id="0"/>
            <w:r w:rsidDel="00000000" w:rsidR="00000000" w:rsidRPr="00000000">
              <w:rPr>
                <w:rFonts w:ascii="Cambria" w:cs="Cambria" w:eastAsia="Cambria" w:hAnsi="Cambria"/>
                <w:color w:val="000000"/>
                <w:sz w:val="24"/>
                <w:szCs w:val="24"/>
                <w:vertAlign w:val="baseline"/>
                <w:rtl w:val="0"/>
              </w:rPr>
              <w:t xml:space="preserve">Carolina Dzimidas Haber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 em Direito,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Clarissa Cecilia Ferreira Alves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Direito UFPB / docente IFPB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Claudio Santos da Silva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Mestre em Direito. Professor Universitário.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Conrado Hubner Mendes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 constitucional da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Cristiane M S Lopes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Procuradora do Trabalho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Cynthia Almeida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Direito, FGV, HCO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Daniel Oliveira Jacó</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UnB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Daniela Felix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Popular e Feminista, RENAP/SC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Daniela Rosendo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UFSC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Danielle Lúcia Fernandes Ferreira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Sócia, Escritório Mauro Menezes &amp;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Denise Argemi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Especialista em Direito Internacional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Diego Werneck Arguelhes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 Constitucional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Diogo R. Coutinho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da Faculdade de Direito da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Dioni Patrícia Alves dos Santos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Eduardo Barbeito Castro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Bacharel em Direito/PUC-Rio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Eliane Oliveira Barros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Eller Aguiar Souza Araujo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Rede Feminista de Juristas, Mori Advogados Associados.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Emilia Joana Viana de Oliveira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Emmanuel Santiago Intra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UFF</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Eneida Desiree Salgado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de Direito Constitucional da UFPR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Eneida Vinhaes DultraBello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 em Direito/UnB. Advogada Popular.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Estela Aranha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Evorah Cardoso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 em Direito pela Universidade de São Paulo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Fabiana Cristina Severi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de Direito Constitucional na FDRP/USP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Felipe de Melo Fonte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 em Direito Público pela UERJ, Professor FGV</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Felipe Freitas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Doutorando em Direito pela Universidade de Brasília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Fernanda Gabriela das Graças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Direito UNIFIPA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Fernanda Ghiuro Valentini Fritoli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em Direito pela PUC e 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Fernanda Martins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Doutoranda em Ciências Criminais/PUCRS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Fernanda Matsuda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Unifesp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Fernanda Santos Moura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Advogada/PUC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Flavia Carlet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Doutoranda em sociologia do direito/Univ. Coimbra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FLÁVIA DO AMARAL VIEIRA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Universidade Federal do Pará</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Flavia Fernanda Benetti Castro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Franciélis Ferreira Vargas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Mestranda em Direitos Humanos UFT</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Francisco Acioli Garcia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Francisco Celso Calmon da Silva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Francisco José Calheiros Ferreira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Procurador do Município de São Paulo aposentado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Fulvia Bolsoni Grola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em direito comercial pela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Gabriel Soares Eugenio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em Direito/UnB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Gabriela Araujo Pires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UFPE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Gabriela Fischer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PUC/Rio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Gabriela Shizue Soares de Araujo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e professora de Direito Constitucional na EPD</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Gabriella Vieira Gonçalves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Direito 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George Carvalho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Gerson Appenzeller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PUC/RJ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Gerson Appenzeller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Gisele Ricobom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 em Direito - Professora Unila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Giuliana Alboneti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Gladstone Leonel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UFF</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Glênio Luis Ohlweiler Ferreira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Paese, Ferreira e Advogados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Gleyde Kelly Guerreiro Dias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Universidade de Cuiabá</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Gustavo Mano Goncalves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Havana Alícia Pimentel Marinho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Helga Maria Martins de Paula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Universidade Federal de Jataí-UFJ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Heloisa Estellita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FGV Direito 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Hugo Fonseca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Graduado em Direito pela Universidade de Brasília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Ian Cordeiro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Especialista em Direito Internacional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Iáris, Ramalho Cortês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Advogada/CFEMEA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Iasmim Baima Reis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Anis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Ilka Teodoro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Diretora Jurídica Artemis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Ingrid Leão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 em Direitos Humanos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Ingrid Viana Soares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Isabela Blanco Pamplona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FND/UFRJ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Isabela Guimarães del Monde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Co-fundadora da Rede Feminista de Juristas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Isabella Cristina Lunelli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Rede Nacional de Advogadas e Advogados Populares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Isabelle Menezes Vieira da Silva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Direito UFRJ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Isadora Fingermann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em políticas públicas pela Georgetown University</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Ivan Bassères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Direito/PUC-Rio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Ivone Vilanova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Izilda Bichara Alves Cordaro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Procuradora do Município aposentada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Jackson Dnajá Nobre Figueiredo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Janaina de Souza Bujes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Universitária, 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Janaina Gomes Mascarenhaa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UFPI</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Janine Carvalho Moura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UFPI</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Jaqueline Bertoni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PUC/PR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Jefferson Nascimento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 Conectas Direitos Humanos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Jenifer Aguilar Furtado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Faculdade de Direito de Franca, OAB/SP de Pedregulho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Joana Santos Ferreira Mendes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Joao Castellar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João Pedro Monteiro da Silva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João Telésforo Filho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 Constitucional, Mestre pela 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Jose Guilherme Carvalho Zagallo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Advogado/UFMA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José Humberto de Góes Junior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curso de Direito UFG</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José Rodrigo Rodriguez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Josilma Saraiva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Joyce Cristina Rezende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USP/ Departamento Jurídico XI de Agosto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Juana de Miranda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DPGERJ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Julia Wand Del Rey Cani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Juliana Alice Fernandes Gonçalves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PPGD-UFSC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Juliana Bertholdi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Sócia Bertholdi, Martins e Freitas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Juliana Costa Hashimoto Bertin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Juliana Pondé Fonseca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 em Direito pela UFPR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Julio Francisco Caetano Ramos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 Ramos, Brotto &amp; Vecchi Advogados S/S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Kelly Gonçalves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Lais Alves Valente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Candanga Advocacia Popular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Lais Neves Pupo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Universidade São Judas Tadeu</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Laíse Rabêlo Cabral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Popular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Lanna Karine Rodrigues Alves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Larissa Rodrigues Caixeta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Laura Judith Sánchez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Universidad Nacional de Córdoba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Layza Queiroz Santos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UFV.</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Leonardo Costa de Paula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CNEC Rio de Janeiro e 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Leonardo da Silva Santana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Centro de Estudos em Desigualdade e Discriminação/UnB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Leonardo Isaac Yarochewsky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e Doutor em Ciências Penais (UFMG)</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Leonisia Moura Fernandes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popular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Letícia Rodrigues de Abreu</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Lia Braga Pessoa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Rubens Naves Santos Junior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Liana Cirne Lins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Faculdade de Direito da UFPE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Liliana Maiques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Especialista em gênero e sexualidade pela UERJ/IMS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Liliana valentina pereyra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Docente investigadora UNC-Argentina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Lívia Gimenes Dias da Fonseca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 em Direito pela Universidade de Brasília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Livia Serpa Fraga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UCAM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Lívia Zanatta Ribeiro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E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Liz Bessa Guidini da Silva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Lorena Ferreira Martins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Direito e Gênero pela EMERJ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Lorena Nunes Aguiar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UEFS/AATR/Renap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Lorrane Ibraim Terra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7">
            <w:pPr>
              <w:contextualSpacing w:val="0"/>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Lourival Ferreira de Carvalho Neto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Doutorando, Universidade de Brasília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Luana Marques de Albuquerque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Mauro Menezes e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Luana Ribeiro Soto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USCS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Lucas da Silveira Sada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do Instituto de Defensores de Direitos Humanos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Luciana de Lima Barata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Mestrado/NYU/Clifford Chance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Luciana de Melo Arantes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Luciana Nigoghossian dos Santos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Procuradoria Geral do Estado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Luciana Russo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Procuradora do Município 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Luciana Silva Garcia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Instituto PRIOS de Políticas Públicas e Direitos Humanos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Luciana Zaffalon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mestre e doutora em administração pública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Ludmila Cerqueira Correia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Universidade Federal da Paraíba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Luís Carlos Pileggi costa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Me. Luís Carlos Pileggi Costa. Advocacia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Luís Felipe Cordeiro de Freitas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formado na UERJ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Luís Jivago de Assis Quirino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Mestrando/UnB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Luisa Câmara Rocha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universitária e 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Luisa Coelho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 Machado Meyer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Luísa Franciss Galliez</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Escola de Direito de São Paulo da Fundação Getúlio Vargas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Luiz Clóvis Guido Ribeiro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Luiz Guilherme Paiva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Servidor Público, Doutor em Direito pela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Luiz Marcelo Varella de Azevedo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UFRN</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Luiza Amorim Pascoa Santana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PUC/RJ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Luiza Nagib Eluf</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Maiara Bitencourt de lima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Maíra Fernandes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Vice-presidente da ABRACRIM-RJ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Marcel Jeronymo Lima Oliveira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UEPB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Marcela Fleming Soares Ortiz</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Borges Ortiz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Marcelo Trindade de Almeida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Trindade e Arzeno Advogados Associados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Marcia Maria Menin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de Direito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 Cecília Ferreira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 Clara D'Ávila Almeida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Instituto Terra, Trabalho e Cidadania (ITTC)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 das Graças Mello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 Rosa Loula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 em Direito pela UERJ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Mariana Campos de Carvalho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Mestranda UERJ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Mariana Dutra e Silva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PUCRS. Dutra e Silva Advocacia.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Mariana Fernandes Cunha Jorge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Mariana Monfrinatti de André</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Advogada/PUCSP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Mariana Schiavom Duarte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Mariana trotta dallalana quintans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FND/UFRJ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Mariana Tumbiolo Tosi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em Direito Penal/FGV-USP/FeldensMadruga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Mariana Zopelar Oliveira Pena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UniCeub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Marilia martins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9">
            <w:pPr>
              <w:contextualSpacing w:val="0"/>
              <w:rPr>
                <w:rFonts w:ascii="Cambria" w:cs="Cambria" w:eastAsia="Cambria" w:hAnsi="Cambria"/>
                <w:color w:val="000000"/>
                <w:sz w:val="22"/>
                <w:szCs w:val="22"/>
                <w:vertAlign w:val="baseline"/>
              </w:rPr>
            </w:pPr>
            <w:r w:rsidDel="00000000" w:rsidR="00000000" w:rsidRPr="00000000">
              <w:rPr>
                <w:rFonts w:ascii="Cambria" w:cs="Cambria" w:eastAsia="Cambria" w:hAnsi="Cambria"/>
                <w:color w:val="000000"/>
                <w:sz w:val="22"/>
                <w:szCs w:val="22"/>
                <w:vertAlign w:val="baseline"/>
                <w:rtl w:val="0"/>
              </w:rPr>
              <w:t xml:space="preserve">Marilinda da Conceicao Fernandes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Marilu Andrasan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Marina Camargo Aranha Lima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da União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Marina Dias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0">
            <w:pPr>
              <w:contextualSpacing w:val="0"/>
              <w:rPr>
                <w:rFonts w:ascii="Cambria" w:cs="Cambria" w:eastAsia="Cambria" w:hAnsi="Cambria"/>
                <w:i w:val="1"/>
                <w:color w:val="000000"/>
                <w:sz w:val="18"/>
                <w:szCs w:val="18"/>
                <w:vertAlign w:val="baseline"/>
              </w:rPr>
            </w:pPr>
            <w:r w:rsidDel="00000000" w:rsidR="00000000" w:rsidRPr="00000000">
              <w:rPr>
                <w:rFonts w:ascii="Cambria" w:cs="Cambria" w:eastAsia="Cambria" w:hAnsi="Cambria"/>
                <w:i w:val="1"/>
                <w:color w:val="000000"/>
                <w:sz w:val="18"/>
                <w:szCs w:val="18"/>
                <w:vertAlign w:val="baseline"/>
                <w:rtl w:val="0"/>
              </w:rPr>
              <w:t xml:space="preserve">Diretora Executiva do Instituto de Defesa do Direito de Defesa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Marina Duque Moura Leite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Mestranda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Marina Ganzarolli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Rede Feminista de Juristas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Marina Melego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ECA -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Marisa Alves Vilarino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 Doutoranda em Direito do Estado na PUC/SP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Marjorie Cavalli Renner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UFRGS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Martha Gomes de Oliveira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Projeto Vocatus Ad</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Martha Priscylla M. Joca Martins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Doutoranda em Direito, UdeM</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Maurício Palma Resende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Mauro de Azevedo Menezes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Mestre em Direito Público.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Mayra Cotta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MERCEDES LiMA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Graduaçao -USP; Mestrado - UNIMES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Michele Savicki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UFRGS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Michelle Carine Siqueira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SS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Michelle Mendes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Sciences Po - Mestranda em Direitos Humanos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Milena Pinheiro Martins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e Mestranda em Direito / 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6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Miucha Carvalho Cicaroni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Monya Ribeiro Tavares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Advogada/escritório Mauro Menezes &amp;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Murilo Guimarães Correia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UFPE</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Naiara Andreoli Bittencourt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na Terra de Direitos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Naila Ingrid Chaves Franklin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e Professora FESURV</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NAIRA J LEME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Natalia Barbosa Magalhaes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Natalia Rodrigues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CCPS Engenharia e Comércio)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Natalie Ribeiro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Lapa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Natane Garcia Ferreira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UFG</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Natasha Karenina de Sousa Rego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Mestra em Direito, UFSC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Natasha Maria Soares Viana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e sócia do escritório VG&amp;P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Nathália Waldow de Souza Baylão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Waldow e Dutra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Nathalie Fragoso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Doutoranda, 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Nelma Layelle da Costa Anchiêta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Universidade Federal do Piauí</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Nohara dos Santos Coelho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8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Olívia Landi Corrales Guaranha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Oswaldo Machado Neto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Ensino superior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Pablo Holmes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da Universidade de Brasília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Paloma Cunha Santarem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Direito/UFRJ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Patrícia Maria Costa de Mello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Patrícia Santiago Corrêa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PPGSD- UFF</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Patricia Vicente de Paula Kodaida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Paula Toledo Lara dos Santos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FMU</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Paulo Rená da Silva Santarém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Universitário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Pedro Sergio Vieira Martins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Popular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Priscila Cesario dos Santos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Priscilla Sodré Pereira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Rachel Holcman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Rafael Carlsson Gáudio Custódio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Conectas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Rafael Tubone Magdaleno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e Filósofo.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Raissa Carla Belintani de Souza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Instituto Terra, Trabalho e Cidadania (ITTC)</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A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Raissa Maia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Artigo 19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Ramon Silva Costa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UFIF</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raphaela lopes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Justiça Global</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Raphaella Reis de Oliveira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e fundadora de Oliveiras: Reis &amp; Adas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Raquel Bartholo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Candanga Advocacia Popular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Renata Alves Peixoto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Direito/UERJ/BFBM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Renata Carolina Correa Vieira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Direito/TRF1</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Renata do Amaral Gonçalves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Renata Groetaers dos Santos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Renata Rodrigues Amorim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Madi Rezende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Renata Teixeira Jardim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Coordenadora Executiva da Themis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Renato Toledo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UERJ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Rhaisa Norberto de Carvalho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UFF</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RICARDO ABREU GONCALVES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Ricardo Sant' Ana dos Santos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PPGSD/UFF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Richard Lee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Bacharel em Direito - FGV/SP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C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Roberto Bueno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UFPR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Roberto Tardelli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Rodrigo Camargo Barbosa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 Cezar Britto Advogados Associados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Ronaldo Fernando Lacerda Pinto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Rosalda Thomas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Bacharel em Direito e Agente de Saúde há 20 anos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Rosângela Carneiro Netzel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PUC/PR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Rose Marques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feminista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Rubens Glezer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 Constitucional da FGV Direito 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Rubia Abs da Cruz</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Especialista e Mestre em Direitos Humanos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Sabrina Becue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Samara Castro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ES Advogadas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Samara Monteiro dos Santos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UFPB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Sandra Lia Leda Bazzo Barwinski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Sergio Graziano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Doutorado em Direito PUC 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Silvana Beline Tavares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UFG</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Silvia Prescott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E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Simome Dalila Nacif Lopes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Mestrado - Fiocruz</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Simone Soares Quirino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Assessora Parlamentar e Pesquisadora no LADIH/UFRJ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Solange Gezielle Coning CONING</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CHC UFPR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Sônia Maria Alves da Costa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e Doutoranda em Direito/UnB</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Soraia da Rosa Mendes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Pós-doutora em Teorias Jurídicas Contemporâneas, UFRJ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Stela Cavalcanti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Promotora de Justiça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Stephanie Blattler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Gerente Jurídico da Eleva Educação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Susana Henriques da Costa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Doutora da FDUSP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Talita Rampin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 da Universidade Federal de Goiás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Tarsila Costa Amaral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Prefeitura de Jundiai 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Tarso Cabral Violin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 Doutor, UFPR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Tássia Tahiza Camargo Bueno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PUCPR</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Tatiana Lotfi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Oficial de Justiça TJRJ</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Thaís Alliprandini Silva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Thais Barberino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 Rio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Thiago de Souza Amparo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 DIREITO 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0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Thiago Gomes Viana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em Direito (UFMA)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Thiago Lopes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Thomaz Pereira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Tiago Gornicki Schneider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Paese, Ferreira e advogados associados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Tiago Salgado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NYU</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Uirá Menezes de Azevêdo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 de Direito na Universidade do Estado da Bahia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Valdete Souto severo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Professora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Vanessa Alves Ramos da Rocha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Vanessa Pereira de Freitas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Freitas Advogados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Vanessa Silotti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Vania Queiroz</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da Queiroz Advogados Associados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Vera Lúcia Santana Araújo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Victor Martins Pimenta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Doutorando em Direito na Universidade de Brasília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Vinícius Duarte Martins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Palmeira Rodrigues &amp; Duarte Martins</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B">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Vinícius Pimenta Seixas Pereira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C">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FGV</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D">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Virginia Bahia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E">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Juíza do Trabalho aposentada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2F">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Vitor Alencar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0">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Sócio Alencar e Medeiros Advocacia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1">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Vitória De Macedo Buzzi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2">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criminalista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3">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Vivian Silva de Sousa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4">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5">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Vladimir Sampaio Soares de Lima</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6">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PUC-SP</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7">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Wanja Carvalho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8">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Advogada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9">
            <w:pPr>
              <w:contextualSpacing w:val="0"/>
              <w:rPr>
                <w:rFonts w:ascii="Cambria" w:cs="Cambria" w:eastAsia="Cambria" w:hAnsi="Cambria"/>
                <w:color w:val="000000"/>
                <w:sz w:val="24"/>
                <w:szCs w:val="24"/>
                <w:vertAlign w:val="baseline"/>
              </w:rPr>
            </w:pPr>
            <w:r w:rsidDel="00000000" w:rsidR="00000000" w:rsidRPr="00000000">
              <w:rPr>
                <w:rFonts w:ascii="Cambria" w:cs="Cambria" w:eastAsia="Cambria" w:hAnsi="Cambria"/>
                <w:color w:val="000000"/>
                <w:sz w:val="24"/>
                <w:szCs w:val="24"/>
                <w:vertAlign w:val="baseline"/>
                <w:rtl w:val="0"/>
              </w:rPr>
              <w:t xml:space="preserve">Weida Zancaner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3A">
            <w:pPr>
              <w:contextualSpacing w:val="0"/>
              <w:rPr>
                <w:rFonts w:ascii="Cambria" w:cs="Cambria" w:eastAsia="Cambria" w:hAnsi="Cambria"/>
                <w:i w:val="1"/>
                <w:color w:val="000000"/>
                <w:vertAlign w:val="baseline"/>
              </w:rPr>
            </w:pPr>
            <w:r w:rsidDel="00000000" w:rsidR="00000000" w:rsidRPr="00000000">
              <w:rPr>
                <w:rFonts w:ascii="Cambria" w:cs="Cambria" w:eastAsia="Cambria" w:hAnsi="Cambria"/>
                <w:i w:val="1"/>
                <w:color w:val="000000"/>
                <w:vertAlign w:val="baseline"/>
                <w:rtl w:val="0"/>
              </w:rPr>
              <w:t xml:space="preserve">Mestre em Direito Administrativo PUC/SP</w:t>
            </w:r>
          </w:p>
        </w:tc>
      </w:tr>
    </w:tbl>
    <w:p w:rsidR="00000000" w:rsidDel="00000000" w:rsidP="00000000" w:rsidRDefault="00000000" w:rsidRPr="00000000" w14:paraId="0000033B">
      <w:pPr>
        <w:contextualSpacing w:val="0"/>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33C">
      <w:pPr>
        <w:contextualSpacing w:val="0"/>
        <w:jc w:val="both"/>
        <w:rPr>
          <w:rFonts w:ascii="Cambria" w:cs="Cambria" w:eastAsia="Cambria" w:hAnsi="Cambria"/>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33D">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São organizações amigas da causa: </w:t>
      </w:r>
    </w:p>
    <w:p w:rsidR="00000000" w:rsidDel="00000000" w:rsidP="00000000" w:rsidRDefault="00000000" w:rsidRPr="00000000" w14:paraId="0000033E">
      <w:pPr>
        <w:contextualSpacing w:val="0"/>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33F">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 Human Rights Watch</w:t>
      </w:r>
    </w:p>
    <w:p w:rsidR="00000000" w:rsidDel="00000000" w:rsidP="00000000" w:rsidRDefault="00000000" w:rsidRPr="00000000" w14:paraId="00000340">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 NUDEM - Núcleo Especializado de Promoção e Defesa dos Direitos da Mulher e Clínica de Litigância Estratégica em Direitos Humanos na FGV Direito SP </w:t>
      </w:r>
    </w:p>
    <w:p w:rsidR="00000000" w:rsidDel="00000000" w:rsidP="00000000" w:rsidRDefault="00000000" w:rsidRPr="00000000" w14:paraId="00000341">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3. Conselho Regional de Psicologia do Estado de São Paulo</w:t>
      </w:r>
    </w:p>
    <w:p w:rsidR="00000000" w:rsidDel="00000000" w:rsidP="00000000" w:rsidRDefault="00000000" w:rsidRPr="00000000" w14:paraId="00000342">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4. Instituto Brasileiro de Ciências Criminais</w:t>
      </w:r>
    </w:p>
    <w:p w:rsidR="00000000" w:rsidDel="00000000" w:rsidP="00000000" w:rsidRDefault="00000000" w:rsidRPr="00000000" w14:paraId="00000343">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5. Católicas pelo Direito de Decidir</w:t>
      </w:r>
    </w:p>
    <w:p w:rsidR="00000000" w:rsidDel="00000000" w:rsidP="00000000" w:rsidRDefault="00000000" w:rsidRPr="00000000" w14:paraId="00000344">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6. CLADEM e Associação das Promotoras Legais Populares</w:t>
      </w:r>
    </w:p>
    <w:p w:rsidR="00000000" w:rsidDel="00000000" w:rsidP="00000000" w:rsidRDefault="00000000" w:rsidRPr="00000000" w14:paraId="00000345">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7. Associação Brasileira de Antropologia</w:t>
      </w:r>
    </w:p>
    <w:p w:rsidR="00000000" w:rsidDel="00000000" w:rsidP="00000000" w:rsidRDefault="00000000" w:rsidRPr="00000000" w14:paraId="00000346">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8. Associação Brasileira de Genética Médica</w:t>
      </w:r>
    </w:p>
    <w:p w:rsidR="00000000" w:rsidDel="00000000" w:rsidP="00000000" w:rsidRDefault="00000000" w:rsidRPr="00000000" w14:paraId="00000347">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9. Associação Brasileira de Saúde Coletiva</w:t>
      </w:r>
    </w:p>
    <w:p w:rsidR="00000000" w:rsidDel="00000000" w:rsidP="00000000" w:rsidRDefault="00000000" w:rsidRPr="00000000" w14:paraId="00000348">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10. Consórcio Latino-Americano Contra o Aborto Inseguro - CLACAI</w:t>
      </w:r>
    </w:p>
    <w:p w:rsidR="00000000" w:rsidDel="00000000" w:rsidP="00000000" w:rsidRDefault="00000000" w:rsidRPr="00000000" w14:paraId="00000349">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11. Conselho Regional de Psicologia do Distrito Federal</w:t>
      </w:r>
    </w:p>
    <w:p w:rsidR="00000000" w:rsidDel="00000000" w:rsidP="00000000" w:rsidRDefault="00000000" w:rsidRPr="00000000" w14:paraId="0000034A">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12. Conectas - Direitos Humanos e Instituto Terra, Trabalho e Cidadania</w:t>
      </w:r>
    </w:p>
    <w:p w:rsidR="00000000" w:rsidDel="00000000" w:rsidP="00000000" w:rsidRDefault="00000000" w:rsidRPr="00000000" w14:paraId="0000034B">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13. Centro Acadêmico XI de Agosto, Escritório USP Mulheres, Núcleo de Prática Jurídica em Direitos Humanos da USP e Coletivo Feminista Dandara</w:t>
      </w:r>
    </w:p>
    <w:p w:rsidR="00000000" w:rsidDel="00000000" w:rsidP="00000000" w:rsidRDefault="00000000" w:rsidRPr="00000000" w14:paraId="0000034C">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14. Coletivo Feminista Sexualidade e Saúde</w:t>
      </w:r>
    </w:p>
    <w:p w:rsidR="00000000" w:rsidDel="00000000" w:rsidP="00000000" w:rsidRDefault="00000000" w:rsidRPr="00000000" w14:paraId="0000034D">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15. Conselho Federal de Psicologia</w:t>
      </w:r>
    </w:p>
    <w:p w:rsidR="00000000" w:rsidDel="00000000" w:rsidP="00000000" w:rsidRDefault="00000000" w:rsidRPr="00000000" w14:paraId="0000034E">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16. Criola</w:t>
      </w:r>
    </w:p>
    <w:p w:rsidR="00000000" w:rsidDel="00000000" w:rsidP="00000000" w:rsidRDefault="00000000" w:rsidRPr="00000000" w14:paraId="0000034F">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17. FEBRASGO</w:t>
      </w:r>
    </w:p>
    <w:p w:rsidR="00000000" w:rsidDel="00000000" w:rsidP="00000000" w:rsidRDefault="00000000" w:rsidRPr="00000000" w14:paraId="00000350">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18. Defensoria Pública do Estado do Pará e Núcleo de Defesa dos Direitos Humanos e Ações Estratégicas - NDDH</w:t>
      </w:r>
    </w:p>
    <w:p w:rsidR="00000000" w:rsidDel="00000000" w:rsidP="00000000" w:rsidRDefault="00000000" w:rsidRPr="00000000" w14:paraId="00000351">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19. Rede Feminista de Saúde</w:t>
      </w:r>
    </w:p>
    <w:p w:rsidR="00000000" w:rsidDel="00000000" w:rsidP="00000000" w:rsidRDefault="00000000" w:rsidRPr="00000000" w14:paraId="00000352">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20. Defensoria Pública do Estado do Rio de Janeiro</w:t>
      </w:r>
    </w:p>
    <w:p w:rsidR="00000000" w:rsidDel="00000000" w:rsidP="00000000" w:rsidRDefault="00000000" w:rsidRPr="00000000" w14:paraId="00000353">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21. Grupo Curumim Gestação e Parto</w:t>
      </w:r>
    </w:p>
    <w:p w:rsidR="00000000" w:rsidDel="00000000" w:rsidP="00000000" w:rsidRDefault="00000000" w:rsidRPr="00000000" w14:paraId="00000354">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22. International Women’s Health Coalition (IWHC)</w:t>
      </w:r>
    </w:p>
    <w:p w:rsidR="00000000" w:rsidDel="00000000" w:rsidP="00000000" w:rsidRDefault="00000000" w:rsidRPr="00000000" w14:paraId="00000355">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23. Assessoria Jurídica Universitária Popular da Universidade Federal de Minas Gerais (AJUP-UFMG)</w:t>
      </w:r>
    </w:p>
    <w:p w:rsidR="00000000" w:rsidDel="00000000" w:rsidP="00000000" w:rsidRDefault="00000000" w:rsidRPr="00000000" w14:paraId="00000356">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24. Centro Acadêmico Afonso Pena (CAAP-UFMG), junto à Divisão de Assistência Judiciária da UFMG (DAJ-UFMG) e à Clínica de Direitos Humanos da UFMG (CdH - UFMG)</w:t>
      </w:r>
    </w:p>
    <w:p w:rsidR="00000000" w:rsidDel="00000000" w:rsidP="00000000" w:rsidRDefault="00000000" w:rsidRPr="00000000" w14:paraId="00000357">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25. Coletivo Margarida Alves de Assessoria Popular</w:t>
      </w:r>
    </w:p>
    <w:p w:rsidR="00000000" w:rsidDel="00000000" w:rsidP="00000000" w:rsidRDefault="00000000" w:rsidRPr="00000000" w14:paraId="00000358">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26. SOS Corpo</w:t>
      </w:r>
    </w:p>
    <w:p w:rsidR="00000000" w:rsidDel="00000000" w:rsidP="00000000" w:rsidRDefault="00000000" w:rsidRPr="00000000" w14:paraId="00000359">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27. Rede de Desenvolvimento Humano (Redeh)</w:t>
      </w:r>
    </w:p>
    <w:p w:rsidR="00000000" w:rsidDel="00000000" w:rsidP="00000000" w:rsidRDefault="00000000" w:rsidRPr="00000000" w14:paraId="0000035A">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28. Associação de Prefeitos e Vice-Prefeitos do Brasil</w:t>
      </w:r>
    </w:p>
    <w:p w:rsidR="00000000" w:rsidDel="00000000" w:rsidP="00000000" w:rsidRDefault="00000000" w:rsidRPr="00000000" w14:paraId="0000035B">
      <w:pPr>
        <w:contextualSpacing w:val="0"/>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vertAlign w:val="baseline"/>
          <w:rtl w:val="0"/>
        </w:rPr>
        <w:t xml:space="preserve">29. Confederação Nacional dos Trabalhadores em Seguridade Social da CUT</w:t>
      </w:r>
    </w:p>
    <w:p w:rsidR="00000000" w:rsidDel="00000000" w:rsidP="00000000" w:rsidRDefault="00000000" w:rsidRPr="00000000" w14:paraId="0000035C">
      <w:pPr>
        <w:contextualSpacing w:val="0"/>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35D">
      <w:pPr>
        <w:contextualSpacing w:val="0"/>
        <w:rPr/>
      </w:pPr>
      <w:r w:rsidDel="00000000" w:rsidR="00000000" w:rsidRPr="00000000">
        <w:rPr>
          <w:rtl w:val="0"/>
        </w:rPr>
      </w:r>
    </w:p>
    <w:sectPr>
      <w:footerReference r:id="rId7" w:type="default"/>
      <w:footerReference r:id="rId8"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libri" w:cs="Calibri" w:eastAsia="Calibri" w:hAnsi="Calibri"/>
        <w:b w:val="0"/>
        <w:i w:val="0"/>
        <w:smallCaps w:val="0"/>
        <w:strike w:val="0"/>
        <w:color w:val="000000"/>
        <w:sz w:val="20"/>
        <w:szCs w:val="20"/>
        <w:u w:val="none"/>
        <w:shd w:fill="auto" w:val="clear"/>
        <w:vertAlign w:val="superscrip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superscript"/>
      </w:rPr>
    </w:pP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Calibri" w:cs="Calibri" w:eastAsia="Calibri" w:hAnsi="Calibri"/>
        <w:b w:val="0"/>
        <w:i w:val="0"/>
        <w:smallCaps w:val="0"/>
        <w:strike w:val="0"/>
        <w:color w:val="000000"/>
        <w:sz w:val="20"/>
        <w:szCs w:val="20"/>
        <w:u w:val="none"/>
        <w:shd w:fill="auto" w:val="clear"/>
        <w:vertAlign w:val="superscrip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vertAlign w:val="superscript"/>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256813"/>
    <w:rPr>
      <w:color w:val="0000ff" w:themeColor="hyperlink"/>
      <w:u w:val="single"/>
    </w:rPr>
  </w:style>
  <w:style w:type="table" w:styleId="TableGrid">
    <w:name w:val="Table Grid"/>
    <w:basedOn w:val="TableNormal"/>
    <w:uiPriority w:val="59"/>
    <w:rsid w:val="00882EF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pple-converted-space" w:customStyle="1">
    <w:name w:val="apple-converted-space"/>
    <w:basedOn w:val="DefaultParagraphFont"/>
    <w:rsid w:val="00BF66F6"/>
  </w:style>
  <w:style w:type="paragraph" w:styleId="Footer">
    <w:name w:val="footer"/>
    <w:basedOn w:val="Normal"/>
    <w:link w:val="FooterChar"/>
    <w:uiPriority w:val="99"/>
    <w:unhideWhenUsed w:val="1"/>
    <w:rsid w:val="00C21485"/>
    <w:pPr>
      <w:tabs>
        <w:tab w:val="center" w:pos="4320"/>
        <w:tab w:val="right" w:pos="8640"/>
      </w:tabs>
    </w:pPr>
  </w:style>
  <w:style w:type="character" w:styleId="FooterChar" w:customStyle="1">
    <w:name w:val="Footer Char"/>
    <w:basedOn w:val="DefaultParagraphFont"/>
    <w:link w:val="Footer"/>
    <w:uiPriority w:val="99"/>
    <w:rsid w:val="00C21485"/>
  </w:style>
  <w:style w:type="character" w:styleId="PageNumber">
    <w:name w:val="page number"/>
    <w:basedOn w:val="DefaultParagraphFont"/>
    <w:uiPriority w:val="99"/>
    <w:semiHidden w:val="1"/>
    <w:unhideWhenUsed w:val="1"/>
    <w:rsid w:val="00C21485"/>
  </w:style>
  <w:style w:type="paragraph" w:styleId="Header">
    <w:name w:val="header"/>
    <w:basedOn w:val="Normal"/>
    <w:link w:val="HeaderChar"/>
    <w:uiPriority w:val="99"/>
    <w:unhideWhenUsed w:val="1"/>
    <w:rsid w:val="00C21485"/>
    <w:pPr>
      <w:tabs>
        <w:tab w:val="center" w:pos="4320"/>
        <w:tab w:val="right" w:pos="8640"/>
      </w:tabs>
    </w:pPr>
  </w:style>
  <w:style w:type="character" w:styleId="HeaderChar" w:customStyle="1">
    <w:name w:val="Header Char"/>
    <w:basedOn w:val="DefaultParagraphFont"/>
    <w:link w:val="Header"/>
    <w:uiPriority w:val="99"/>
    <w:rsid w:val="00C2148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footer" Target="footer2.xml"/><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hyperlink" Target="https://docs.google.com/forms/d/1S5FyFchIQpVhKNmAS0e1PiGO9GRFy2OVlg2lXHr8Xm4/edit" TargetMode="External"/><Relationship Id="rId7" Type="http://schemas.openxmlformats.org/officeDocument/2006/relationships/footer" Target="footer1.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